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spacing w:before="20"/>
        <w:ind w:leftChars="0" w:right="0" w:rightChars="0"/>
        <w:jc w:val="center"/>
        <w:rPr>
          <w:rFonts w:hint="default" w:ascii="Arial" w:hAnsi="Arial" w:cs="Arial"/>
          <w:b/>
          <w:bCs/>
          <w:i w:val="0"/>
          <w:iCs/>
          <w:color w:val="000000" w:themeColor="text1"/>
          <w:sz w:val="44"/>
          <w:szCs w:val="28"/>
          <w:u w:val="single"/>
          <w:lang w:val="en-US"/>
          <w14:textFill>
            <w14:solidFill>
              <w14:schemeClr w14:val="tx1"/>
            </w14:solidFill>
          </w14:textFill>
        </w:rPr>
      </w:pPr>
      <w:r>
        <w:rPr>
          <w:rFonts w:hint="default" w:ascii="Arial" w:hAnsi="Arial" w:cs="Arial"/>
          <w:b/>
          <w:bCs/>
          <w:i w:val="0"/>
          <w:iCs/>
          <w:color w:val="000000" w:themeColor="text1"/>
          <w:sz w:val="44"/>
          <w:szCs w:val="28"/>
          <w:u w:val="single"/>
          <w:lang w:val="en-US"/>
          <w14:textFill>
            <w14:solidFill>
              <w14:schemeClr w14:val="tx1"/>
            </w14:solidFill>
          </w14:textFill>
        </w:rPr>
        <w:t>MyMoviePlan Write up</w:t>
      </w:r>
    </w:p>
    <w:p>
      <w:pPr>
        <w:numPr>
          <w:ilvl w:val="0"/>
          <w:numId w:val="0"/>
        </w:numPr>
        <w:spacing w:before="20"/>
        <w:ind w:leftChars="0" w:right="0" w:rightChars="0"/>
        <w:jc w:val="right"/>
        <w:rPr>
          <w:rFonts w:hint="default" w:ascii="Arial" w:hAnsi="Arial" w:cs="Arial"/>
          <w:i w:val="0"/>
          <w:iCs/>
          <w:color w:val="000000" w:themeColor="text1"/>
          <w:sz w:val="28"/>
          <w:szCs w:val="18"/>
          <w:lang w:val="en-US"/>
          <w14:textFill>
            <w14:solidFill>
              <w14:schemeClr w14:val="tx1"/>
            </w14:solidFill>
          </w14:textFill>
        </w:rPr>
      </w:pPr>
      <w:r>
        <w:rPr>
          <w:rFonts w:hint="default" w:ascii="Arial" w:hAnsi="Arial" w:cs="Arial"/>
          <w:i w:val="0"/>
          <w:iCs/>
          <w:color w:val="000000" w:themeColor="text1"/>
          <w:sz w:val="28"/>
          <w:szCs w:val="18"/>
          <w:lang w:val="en-US"/>
          <w14:textFill>
            <w14:solidFill>
              <w14:schemeClr w14:val="tx1"/>
            </w14:solidFill>
          </w14:textFill>
        </w:rPr>
        <w:t xml:space="preserve">  By: Vijay Moirangthem</w:t>
      </w:r>
    </w:p>
    <w:p>
      <w:pPr>
        <w:pStyle w:val="2"/>
        <w:pBdr>
          <w:top w:val="none" w:color="auto" w:sz="0" w:space="0"/>
          <w:left w:val="none" w:color="auto" w:sz="0" w:space="0"/>
          <w:bottom w:val="none" w:color="auto" w:sz="0" w:space="0"/>
          <w:right w:val="none" w:color="auto" w:sz="0" w:space="0"/>
          <w:between w:val="none" w:color="auto" w:sz="0" w:space="0"/>
        </w:pBdr>
        <w:spacing w:line="240" w:lineRule="auto"/>
        <w:rPr>
          <w:rFonts w:hint="default" w:ascii="Arial" w:hAnsi="Arial" w:cs="Arial"/>
          <w:i w:val="0"/>
          <w:iCs/>
          <w:color w:val="000000" w:themeColor="text1"/>
          <w:sz w:val="28"/>
          <w:u w:val="double" w:color="808080"/>
          <w14:textFill>
            <w14:solidFill>
              <w14:schemeClr w14:val="tx1"/>
            </w14:solidFill>
          </w14:textFill>
        </w:rPr>
      </w:pPr>
      <w:r>
        <w:rPr>
          <w:rFonts w:hint="default" w:ascii="Arial" w:hAnsi="Arial" w:cs="Arial"/>
          <w:i w:val="0"/>
          <w:iCs/>
          <w:color w:val="000000" w:themeColor="text1"/>
          <w:sz w:val="28"/>
          <w:u w:val="double" w:color="808080"/>
          <w14:textFill>
            <w14:solidFill>
              <w14:schemeClr w14:val="tx1"/>
            </w14:solidFill>
          </w14:textFill>
        </w:rPr>
        <w:t>Github</w:t>
      </w:r>
      <w:r>
        <w:rPr>
          <w:rFonts w:hint="default" w:ascii="Arial" w:hAnsi="Arial" w:cs="Arial"/>
          <w:i w:val="0"/>
          <w:iCs/>
          <w:color w:val="000000" w:themeColor="text1"/>
          <w:spacing w:val="-12"/>
          <w:sz w:val="28"/>
          <w:u w:val="double" w:color="808080"/>
          <w14:textFill>
            <w14:solidFill>
              <w14:schemeClr w14:val="tx1"/>
            </w14:solidFill>
          </w14:textFill>
        </w:rPr>
        <w:t xml:space="preserve"> </w:t>
      </w:r>
      <w:r>
        <w:rPr>
          <w:rFonts w:hint="default" w:ascii="Arial" w:hAnsi="Arial" w:cs="Arial"/>
          <w:i w:val="0"/>
          <w:iCs/>
          <w:color w:val="000000" w:themeColor="text1"/>
          <w:sz w:val="28"/>
          <w:u w:val="double" w:color="808080"/>
          <w14:textFill>
            <w14:solidFill>
              <w14:schemeClr w14:val="tx1"/>
            </w14:solidFill>
          </w14:textFill>
        </w:rPr>
        <w:t>link:</w:t>
      </w:r>
    </w:p>
    <w:p>
      <w:pPr>
        <w:pStyle w:val="12"/>
        <w:rPr>
          <w:rFonts w:hint="default" w:ascii="Arial" w:hAnsi="Arial" w:cs="Arial"/>
        </w:rPr>
      </w:pPr>
    </w:p>
    <w:p>
      <w:pPr>
        <w:jc w:val="center"/>
        <w:rPr>
          <w:rFonts w:hint="default" w:ascii="Arial" w:hAnsi="Arial" w:cs="Arial"/>
          <w:color w:val="0070C0"/>
          <w:sz w:val="36"/>
          <w:szCs w:val="36"/>
        </w:rPr>
      </w:pPr>
      <w:r>
        <w:rPr>
          <w:rFonts w:hint="default" w:ascii="Arial" w:hAnsi="Arial" w:cs="Arial"/>
          <w:color w:val="0070C0"/>
          <w:sz w:val="36"/>
          <w:szCs w:val="36"/>
        </w:rPr>
        <w:fldChar w:fldCharType="begin"/>
      </w:r>
      <w:r>
        <w:rPr>
          <w:rFonts w:hint="default" w:ascii="Arial" w:hAnsi="Arial" w:cs="Arial"/>
          <w:color w:val="0070C0"/>
          <w:sz w:val="36"/>
          <w:szCs w:val="36"/>
        </w:rPr>
        <w:instrText xml:space="preserve"> HYPERLINK "https://github.com/VijayMoirangthem/MyMoviePlan.git" </w:instrText>
      </w:r>
      <w:r>
        <w:rPr>
          <w:rFonts w:hint="default" w:ascii="Arial" w:hAnsi="Arial" w:cs="Arial"/>
          <w:color w:val="0070C0"/>
          <w:sz w:val="36"/>
          <w:szCs w:val="36"/>
        </w:rPr>
        <w:fldChar w:fldCharType="separate"/>
      </w:r>
      <w:r>
        <w:rPr>
          <w:rStyle w:val="6"/>
          <w:rFonts w:hint="default" w:ascii="Arial" w:hAnsi="Arial" w:cs="Arial"/>
          <w:color w:val="0070C0"/>
          <w:sz w:val="36"/>
          <w:szCs w:val="36"/>
        </w:rPr>
        <w:t>https://github.com/VijayMoirangthem/MyMoviePlan.git</w:t>
      </w:r>
      <w:r>
        <w:rPr>
          <w:rFonts w:hint="default" w:ascii="Arial" w:hAnsi="Arial" w:cs="Arial"/>
          <w:color w:val="0070C0"/>
          <w:sz w:val="36"/>
          <w:szCs w:val="36"/>
        </w:rPr>
        <w:fldChar w:fldCharType="end"/>
      </w:r>
    </w:p>
    <w:p>
      <w:pPr>
        <w:jc w:val="center"/>
        <w:rPr>
          <w:rFonts w:hint="default" w:ascii="Arial" w:hAnsi="Arial" w:cs="Arial"/>
          <w:color w:val="0070C0"/>
          <w:sz w:val="36"/>
          <w:szCs w:val="36"/>
        </w:rPr>
      </w:pPr>
    </w:p>
    <w:p>
      <w:pPr>
        <w:rPr>
          <w:rFonts w:hint="default" w:ascii="Arial" w:hAnsi="Arial" w:cs="Arial"/>
          <w:b/>
          <w:bCs/>
          <w:color w:val="000000" w:themeColor="text1"/>
          <w:sz w:val="28"/>
          <w:szCs w:val="28"/>
          <w14:textFill>
            <w14:solidFill>
              <w14:schemeClr w14:val="tx1"/>
            </w14:solidFill>
          </w14:textFill>
        </w:rPr>
      </w:pPr>
      <w:r>
        <w:rPr>
          <w:rFonts w:hint="default" w:ascii="Arial" w:hAnsi="Arial" w:cs="Arial"/>
          <w:b/>
          <w:bCs/>
          <w:color w:val="000000" w:themeColor="text1"/>
          <w:sz w:val="28"/>
          <w:szCs w:val="28"/>
          <w14:textFill>
            <w14:solidFill>
              <w14:schemeClr w14:val="tx1"/>
            </w14:solidFill>
          </w14:textFill>
        </w:rPr>
        <w:t>Project's Objective</w:t>
      </w:r>
    </w:p>
    <w:p>
      <w:pPr>
        <w:pStyle w:val="7"/>
        <w:shd w:val="clear" w:color="auto" w:fill="FFFFFF"/>
        <w:spacing w:before="0" w:beforeAutospacing="0" w:after="150" w:afterAutospacing="0"/>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Create a dynamic and responsive web application for booking movie tickets online for different genres and languages.</w:t>
      </w:r>
    </w:p>
    <w:p>
      <w:pPr>
        <w:rPr>
          <w:rFonts w:hint="default" w:ascii="Arial" w:hAnsi="Arial" w:eastAsia="Times New Roman" w:cs="Arial"/>
          <w:color w:val="000000" w:themeColor="text1"/>
          <w:sz w:val="28"/>
          <w:szCs w:val="28"/>
          <w:lang w:eastAsia="en-IN"/>
          <w14:textFill>
            <w14:solidFill>
              <w14:schemeClr w14:val="tx1"/>
            </w14:solidFill>
          </w14:textFill>
        </w:rPr>
      </w:pPr>
    </w:p>
    <w:p>
      <w:pPr>
        <w:pStyle w:val="7"/>
        <w:shd w:val="clear" w:color="auto" w:fill="FFFFFF"/>
        <w:spacing w:before="0" w:beforeAutospacing="0" w:after="150" w:afterAutospacing="0"/>
        <w:rPr>
          <w:rFonts w:hint="default" w:ascii="Arial" w:hAnsi="Arial" w:cs="Arial"/>
          <w:color w:val="000000" w:themeColor="text1"/>
          <w:sz w:val="28"/>
          <w:szCs w:val="28"/>
          <w14:textFill>
            <w14:solidFill>
              <w14:schemeClr w14:val="tx1"/>
            </w14:solidFill>
          </w14:textFill>
        </w:rPr>
      </w:pPr>
      <w:r>
        <w:rPr>
          <w:rStyle w:val="8"/>
          <w:rFonts w:hint="default" w:ascii="Arial" w:hAnsi="Arial" w:cs="Arial"/>
          <w:color w:val="000000" w:themeColor="text1"/>
          <w:sz w:val="28"/>
          <w:szCs w:val="28"/>
          <w14:textFill>
            <w14:solidFill>
              <w14:schemeClr w14:val="tx1"/>
            </w14:solidFill>
          </w14:textFill>
        </w:rPr>
        <w:t>Background of the problem statement</w:t>
      </w:r>
    </w:p>
    <w:p>
      <w:pPr>
        <w:rPr>
          <w:rFonts w:hint="default" w:ascii="Arial" w:hAnsi="Arial" w:eastAsia="Times New Roman" w:cs="Arial"/>
          <w:color w:val="000000" w:themeColor="text1"/>
          <w:sz w:val="28"/>
          <w:szCs w:val="28"/>
          <w:lang w:eastAsia="en-IN"/>
          <w14:textFill>
            <w14:solidFill>
              <w14:schemeClr w14:val="tx1"/>
            </w14:solidFill>
          </w14:textFill>
        </w:rPr>
      </w:pPr>
      <w:r>
        <w:rPr>
          <w:rFonts w:hint="default" w:ascii="Arial" w:hAnsi="Arial" w:eastAsia="Times New Roman" w:cs="Arial"/>
          <w:color w:val="000000" w:themeColor="text1"/>
          <w:sz w:val="28"/>
          <w:szCs w:val="28"/>
          <w:lang w:eastAsia="en-IN"/>
          <w14:textFill>
            <w14:solidFill>
              <w14:schemeClr w14:val="tx1"/>
            </w14:solidFill>
          </w14:textFill>
        </w:rPr>
        <w:t xml:space="preserve">NMS Cinemas is a chain of single screen theatres that screen movie shows of different genres and languages at very genuine prices. It was established in 2004 in Pune, India. Recently, the business analysts noticed a decline in sales since 2010. They found out that the online booking of movie tickets from apps, such as BookMyShow and Paytm were gaining more profit by eliminating middlemen from the equation. </w:t>
      </w:r>
    </w:p>
    <w:p>
      <w:pPr>
        <w:rPr>
          <w:rFonts w:hint="default" w:ascii="Arial" w:hAnsi="Arial" w:eastAsia="Times New Roman" w:cs="Arial"/>
          <w:color w:val="000000" w:themeColor="text1"/>
          <w:sz w:val="28"/>
          <w:szCs w:val="28"/>
          <w:lang w:eastAsia="en-IN"/>
          <w14:textFill>
            <w14:solidFill>
              <w14:schemeClr w14:val="tx1"/>
            </w14:solidFill>
          </w14:textFill>
        </w:rPr>
      </w:pPr>
      <w:r>
        <w:rPr>
          <w:rFonts w:hint="default" w:ascii="Arial" w:hAnsi="Arial" w:eastAsia="Times New Roman" w:cs="Arial"/>
          <w:color w:val="000000" w:themeColor="text1"/>
          <w:sz w:val="28"/>
          <w:szCs w:val="28"/>
          <w:lang w:eastAsia="en-IN"/>
          <w14:textFill>
            <w14:solidFill>
              <w14:schemeClr w14:val="tx1"/>
            </w14:solidFill>
          </w14:textFill>
        </w:rPr>
        <w:t>As a result, the team decided to develop an online movie ticket booking web application with a rich and user-friendly interface.</w:t>
      </w:r>
    </w:p>
    <w:p>
      <w:pPr>
        <w:rPr>
          <w:rFonts w:hint="default" w:ascii="Arial" w:hAnsi="Arial" w:cs="Arial"/>
          <w:b/>
          <w:bCs/>
          <w:color w:val="000000" w:themeColor="text1"/>
          <w:sz w:val="28"/>
          <w:szCs w:val="28"/>
          <w14:textFill>
            <w14:solidFill>
              <w14:schemeClr w14:val="tx1"/>
            </w14:solidFill>
          </w14:textFill>
        </w:rPr>
      </w:pPr>
    </w:p>
    <w:p>
      <w:pPr>
        <w:rPr>
          <w:rFonts w:hint="default" w:ascii="Arial" w:hAnsi="Arial" w:cs="Arial"/>
          <w:b/>
          <w:bCs/>
          <w:color w:val="000000" w:themeColor="text1"/>
          <w:sz w:val="28"/>
          <w:szCs w:val="28"/>
          <w14:textFill>
            <w14:solidFill>
              <w14:schemeClr w14:val="tx1"/>
            </w14:solidFill>
          </w14:textFill>
        </w:rPr>
      </w:pPr>
      <w:r>
        <w:rPr>
          <w:rFonts w:hint="default" w:ascii="Arial" w:hAnsi="Arial" w:cs="Arial"/>
          <w:b/>
          <w:bCs/>
          <w:color w:val="000000" w:themeColor="text1"/>
          <w:sz w:val="28"/>
          <w:szCs w:val="28"/>
          <w14:textFill>
            <w14:solidFill>
              <w14:schemeClr w14:val="tx1"/>
            </w14:solidFill>
          </w14:textFill>
        </w:rPr>
        <w:t>Sprint Details</w:t>
      </w:r>
    </w:p>
    <w:p>
      <w:pPr>
        <w:pStyle w:val="9"/>
        <w:rPr>
          <w:rFonts w:hint="default" w:ascii="Arial" w:hAnsi="Arial" w:cs="Arial"/>
          <w:b/>
          <w:bCs/>
          <w:color w:val="000000" w:themeColor="text1"/>
          <w:sz w:val="28"/>
          <w:szCs w:val="28"/>
          <w14:textFill>
            <w14:solidFill>
              <w14:schemeClr w14:val="tx1"/>
            </w14:solidFill>
          </w14:textFill>
        </w:rPr>
      </w:pPr>
    </w:p>
    <w:p>
      <w:pPr>
        <w:pStyle w:val="9"/>
        <w:rPr>
          <w:rFonts w:hint="default" w:ascii="Arial" w:hAnsi="Arial" w:cs="Arial"/>
          <w:b/>
          <w:bCs/>
          <w:color w:val="000000" w:themeColor="text1"/>
          <w:sz w:val="28"/>
          <w:szCs w:val="28"/>
          <w14:textFill>
            <w14:solidFill>
              <w14:schemeClr w14:val="tx1"/>
            </w14:solidFill>
          </w14:textFill>
        </w:rPr>
      </w:pPr>
      <w:r>
        <w:rPr>
          <w:rFonts w:hint="default" w:ascii="Arial" w:hAnsi="Arial" w:cs="Arial"/>
          <w:b/>
          <w:bCs/>
          <w:color w:val="000000" w:themeColor="text1"/>
          <w:sz w:val="28"/>
          <w:szCs w:val="28"/>
          <w14:textFill>
            <w14:solidFill>
              <w14:schemeClr w14:val="tx1"/>
            </w14:solidFill>
          </w14:textFill>
        </w:rPr>
        <w:t>Sprint 1:</w:t>
      </w:r>
    </w:p>
    <w:p>
      <w:pPr>
        <w:pStyle w:val="9"/>
        <w:numPr>
          <w:ilvl w:val="0"/>
          <w:numId w:val="1"/>
        </w:num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Analysis</w:t>
      </w:r>
    </w:p>
    <w:p>
      <w:pPr>
        <w:pStyle w:val="9"/>
        <w:numPr>
          <w:ilvl w:val="0"/>
          <w:numId w:val="1"/>
        </w:num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Entities</w:t>
      </w:r>
    </w:p>
    <w:p>
      <w:pPr>
        <w:pStyle w:val="9"/>
        <w:numPr>
          <w:ilvl w:val="0"/>
          <w:numId w:val="1"/>
        </w:num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App &amp; Assests</w:t>
      </w:r>
    </w:p>
    <w:p>
      <w:pPr>
        <w:pStyle w:val="9"/>
        <w:numPr>
          <w:ilvl w:val="0"/>
          <w:numId w:val="1"/>
        </w:num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Model &amp; Controller</w:t>
      </w:r>
    </w:p>
    <w:p>
      <w:pPr>
        <w:pStyle w:val="9"/>
        <w:rPr>
          <w:rFonts w:hint="default" w:ascii="Arial" w:hAnsi="Arial" w:cs="Arial"/>
          <w:b/>
          <w:bCs/>
          <w:color w:val="000000" w:themeColor="text1"/>
          <w:sz w:val="28"/>
          <w:szCs w:val="28"/>
          <w14:textFill>
            <w14:solidFill>
              <w14:schemeClr w14:val="tx1"/>
            </w14:solidFill>
          </w14:textFill>
        </w:rPr>
      </w:pPr>
    </w:p>
    <w:p>
      <w:pPr>
        <w:pStyle w:val="9"/>
        <w:rPr>
          <w:rFonts w:hint="default" w:ascii="Arial" w:hAnsi="Arial" w:cs="Arial"/>
          <w:b/>
          <w:bCs/>
          <w:color w:val="000000" w:themeColor="text1"/>
          <w:sz w:val="28"/>
          <w:szCs w:val="28"/>
          <w14:textFill>
            <w14:solidFill>
              <w14:schemeClr w14:val="tx1"/>
            </w14:solidFill>
          </w14:textFill>
        </w:rPr>
      </w:pPr>
    </w:p>
    <w:p>
      <w:pPr>
        <w:pStyle w:val="9"/>
        <w:rPr>
          <w:rFonts w:hint="default" w:ascii="Arial" w:hAnsi="Arial" w:cs="Arial"/>
          <w:color w:val="000000" w:themeColor="text1"/>
          <w:sz w:val="28"/>
          <w:szCs w:val="28"/>
          <w14:textFill>
            <w14:solidFill>
              <w14:schemeClr w14:val="tx1"/>
            </w14:solidFill>
          </w14:textFill>
        </w:rPr>
      </w:pPr>
      <w:r>
        <w:rPr>
          <w:rFonts w:hint="default" w:ascii="Arial" w:hAnsi="Arial" w:cs="Arial"/>
          <w:b/>
          <w:bCs/>
          <w:color w:val="000000" w:themeColor="text1"/>
          <w:sz w:val="28"/>
          <w:szCs w:val="28"/>
          <w14:textFill>
            <w14:solidFill>
              <w14:schemeClr w14:val="tx1"/>
            </w14:solidFill>
          </w14:textFill>
        </w:rPr>
        <w:t>Sprint 2:</w:t>
      </w:r>
    </w:p>
    <w:p>
      <w:pPr>
        <w:pStyle w:val="9"/>
        <w:numPr>
          <w:ilvl w:val="0"/>
          <w:numId w:val="2"/>
        </w:num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Registration &amp; Login Check</w:t>
      </w:r>
    </w:p>
    <w:p>
      <w:pPr>
        <w:pStyle w:val="9"/>
        <w:numPr>
          <w:ilvl w:val="0"/>
          <w:numId w:val="2"/>
        </w:num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User &amp; Admin Portal Check</w:t>
      </w:r>
    </w:p>
    <w:p>
      <w:pPr>
        <w:pStyle w:val="9"/>
        <w:numPr>
          <w:ilvl w:val="0"/>
          <w:numId w:val="2"/>
        </w:num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Bookings &amp; Confirmation Check</w:t>
      </w:r>
    </w:p>
    <w:p>
      <w:pPr>
        <w:pStyle w:val="9"/>
        <w:numPr>
          <w:ilvl w:val="0"/>
          <w:numId w:val="2"/>
        </w:num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Testing</w:t>
      </w:r>
    </w:p>
    <w:p>
      <w:pPr>
        <w:pStyle w:val="9"/>
        <w:rPr>
          <w:rFonts w:hint="default" w:ascii="Arial" w:hAnsi="Arial" w:cs="Arial"/>
          <w:b/>
          <w:bCs/>
          <w:color w:val="000000" w:themeColor="text1"/>
          <w:sz w:val="28"/>
          <w:szCs w:val="28"/>
          <w14:textFill>
            <w14:solidFill>
              <w14:schemeClr w14:val="tx1"/>
            </w14:solidFill>
          </w14:textFill>
        </w:rPr>
      </w:pPr>
    </w:p>
    <w:p>
      <w:pPr>
        <w:pStyle w:val="9"/>
        <w:rPr>
          <w:rFonts w:hint="default" w:ascii="Arial" w:hAnsi="Arial" w:cs="Arial"/>
          <w:b/>
          <w:bCs/>
          <w:color w:val="000000" w:themeColor="text1"/>
          <w:sz w:val="28"/>
          <w:szCs w:val="28"/>
          <w14:textFill>
            <w14:solidFill>
              <w14:schemeClr w14:val="tx1"/>
            </w14:solidFill>
          </w14:textFill>
        </w:rPr>
      </w:pPr>
    </w:p>
    <w:p>
      <w:pPr>
        <w:pStyle w:val="9"/>
        <w:rPr>
          <w:rFonts w:hint="default" w:ascii="Arial" w:hAnsi="Arial" w:cs="Arial"/>
          <w:color w:val="000000" w:themeColor="text1"/>
          <w:sz w:val="28"/>
          <w:szCs w:val="28"/>
          <w14:textFill>
            <w14:solidFill>
              <w14:schemeClr w14:val="tx1"/>
            </w14:solidFill>
          </w14:textFill>
        </w:rPr>
      </w:pPr>
      <w:r>
        <w:rPr>
          <w:rFonts w:hint="default" w:ascii="Arial" w:hAnsi="Arial" w:cs="Arial"/>
          <w:b/>
          <w:bCs/>
          <w:color w:val="000000" w:themeColor="text1"/>
          <w:sz w:val="28"/>
          <w:szCs w:val="28"/>
          <w14:textFill>
            <w14:solidFill>
              <w14:schemeClr w14:val="tx1"/>
            </w14:solidFill>
          </w14:textFill>
        </w:rPr>
        <w:t>Sprint 3:</w:t>
      </w:r>
    </w:p>
    <w:p>
      <w:pPr>
        <w:pStyle w:val="9"/>
        <w:numPr>
          <w:ilvl w:val="0"/>
          <w:numId w:val="3"/>
        </w:num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Improvements in App Navigation</w:t>
      </w:r>
    </w:p>
    <w:p>
      <w:pPr>
        <w:pStyle w:val="9"/>
        <w:numPr>
          <w:ilvl w:val="0"/>
          <w:numId w:val="3"/>
        </w:num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Documentation</w:t>
      </w:r>
    </w:p>
    <w:p>
      <w:pPr>
        <w:rPr>
          <w:rFonts w:hint="default" w:ascii="Arial" w:hAnsi="Arial" w:cs="Arial"/>
          <w:color w:val="000000" w:themeColor="text1"/>
          <w:sz w:val="28"/>
          <w:szCs w:val="28"/>
          <w14:textFill>
            <w14:solidFill>
              <w14:schemeClr w14:val="tx1"/>
            </w14:solidFill>
          </w14:textFill>
        </w:rPr>
      </w:pPr>
    </w:p>
    <w:p>
      <w:pPr>
        <w:rPr>
          <w:rFonts w:hint="default" w:ascii="Arial" w:hAnsi="Arial" w:eastAsia="Noto Serif CJK SC" w:cs="Arial"/>
          <w:b/>
          <w:bCs/>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b/>
          <w:bCs/>
          <w:color w:val="000000" w:themeColor="text1"/>
          <w:kern w:val="3"/>
          <w:sz w:val="28"/>
          <w:szCs w:val="28"/>
          <w:lang w:val="de-DE" w:eastAsia="zh-CN" w:bidi="hi-IN"/>
          <w14:textFill>
            <w14:solidFill>
              <w14:schemeClr w14:val="tx1"/>
            </w14:solidFill>
          </w14:textFill>
        </w:rPr>
        <w:t>Features of the Application:</w:t>
      </w:r>
    </w:p>
    <w:p>
      <w:pPr>
        <w:pStyle w:val="10"/>
        <w:numPr>
          <w:ilvl w:val="0"/>
          <w:numId w:val="4"/>
        </w:numPr>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Registration</w:t>
      </w:r>
    </w:p>
    <w:p>
      <w:pPr>
        <w:pStyle w:val="10"/>
        <w:numPr>
          <w:ilvl w:val="0"/>
          <w:numId w:val="4"/>
        </w:numPr>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Login</w:t>
      </w:r>
    </w:p>
    <w:p>
      <w:pPr>
        <w:pStyle w:val="10"/>
        <w:numPr>
          <w:ilvl w:val="0"/>
          <w:numId w:val="4"/>
        </w:numPr>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Payment gateway</w:t>
      </w:r>
    </w:p>
    <w:p>
      <w:pPr>
        <w:pStyle w:val="10"/>
        <w:numPr>
          <w:ilvl w:val="0"/>
          <w:numId w:val="4"/>
        </w:numPr>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Searching</w:t>
      </w:r>
    </w:p>
    <w:p>
      <w:pPr>
        <w:pStyle w:val="10"/>
        <w:numPr>
          <w:ilvl w:val="0"/>
          <w:numId w:val="4"/>
        </w:numPr>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Filtering</w:t>
      </w:r>
    </w:p>
    <w:p>
      <w:pPr>
        <w:pStyle w:val="10"/>
        <w:numPr>
          <w:ilvl w:val="0"/>
          <w:numId w:val="4"/>
        </w:numPr>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Sorting</w:t>
      </w:r>
    </w:p>
    <w:p>
      <w:pPr>
        <w:pStyle w:val="10"/>
        <w:numPr>
          <w:ilvl w:val="0"/>
          <w:numId w:val="4"/>
        </w:numPr>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Dynamic data</w:t>
      </w:r>
    </w:p>
    <w:p>
      <w:pPr>
        <w:pStyle w:val="10"/>
        <w:numPr>
          <w:ilvl w:val="0"/>
          <w:numId w:val="4"/>
        </w:numPr>
        <w:rPr>
          <w:rFonts w:hint="default" w:ascii="Arial" w:hAnsi="Arial" w:cs="Arial"/>
          <w:color w:val="000000" w:themeColor="text1"/>
          <w:sz w:val="28"/>
          <w:szCs w:val="28"/>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Responsive and compatible with different devices</w:t>
      </w:r>
    </w:p>
    <w:p>
      <w:pPr>
        <w:rPr>
          <w:rFonts w:hint="default" w:ascii="Arial" w:hAnsi="Arial" w:cs="Arial"/>
          <w:b/>
          <w:bCs/>
          <w:color w:val="000000" w:themeColor="text1"/>
          <w:sz w:val="28"/>
          <w:szCs w:val="28"/>
          <w14:textFill>
            <w14:solidFill>
              <w14:schemeClr w14:val="tx1"/>
            </w14:solidFill>
          </w14:textFill>
        </w:rPr>
      </w:pPr>
    </w:p>
    <w:p>
      <w:pPr>
        <w:rPr>
          <w:rFonts w:hint="default" w:ascii="Arial" w:hAnsi="Arial" w:cs="Arial"/>
          <w:b/>
          <w:bCs/>
          <w:color w:val="000000" w:themeColor="text1"/>
          <w:sz w:val="28"/>
          <w:szCs w:val="28"/>
          <w14:textFill>
            <w14:solidFill>
              <w14:schemeClr w14:val="tx1"/>
            </w14:solidFill>
          </w14:textFill>
        </w:rPr>
      </w:pPr>
      <w:r>
        <w:rPr>
          <w:rFonts w:hint="default" w:ascii="Arial" w:hAnsi="Arial" w:cs="Arial"/>
          <w:b/>
          <w:bCs/>
          <w:color w:val="000000" w:themeColor="text1"/>
          <w:sz w:val="28"/>
          <w:szCs w:val="28"/>
          <w14:textFill>
            <w14:solidFill>
              <w14:schemeClr w14:val="tx1"/>
            </w14:solidFill>
          </w14:textFill>
        </w:rPr>
        <w:t>Technologies Used:</w:t>
      </w:r>
    </w:p>
    <w:p>
      <w:pPr>
        <w:numPr>
          <w:ilvl w:val="0"/>
          <w:numId w:val="5"/>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Database management: MySQL and Oracle</w:t>
      </w:r>
    </w:p>
    <w:p>
      <w:pPr>
        <w:numPr>
          <w:ilvl w:val="0"/>
          <w:numId w:val="5"/>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Backend logic: Java programming, NodeJS</w:t>
      </w:r>
    </w:p>
    <w:p>
      <w:pPr>
        <w:numPr>
          <w:ilvl w:val="0"/>
          <w:numId w:val="5"/>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Frontend development: JSP, Angular, Bootstrap, HTML/CSS, and Javascript</w:t>
      </w:r>
    </w:p>
    <w:p>
      <w:pPr>
        <w:numPr>
          <w:ilvl w:val="0"/>
          <w:numId w:val="5"/>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Automation and testing technologies: Selenium, Jasmine, and TestNG</w:t>
      </w:r>
    </w:p>
    <w:p>
      <w:pPr>
        <w:numPr>
          <w:ilvl w:val="0"/>
          <w:numId w:val="5"/>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DevOps and production technologies: Git, GitHub, Jenkins, Docker, Kubernetes, and AWS</w:t>
      </w:r>
    </w:p>
    <w:p>
      <w:pPr>
        <w:rPr>
          <w:rFonts w:hint="default" w:ascii="Arial" w:hAnsi="Arial" w:cs="Arial"/>
          <w:b/>
          <w:bCs/>
          <w:color w:val="000000" w:themeColor="text1"/>
          <w:sz w:val="28"/>
          <w:szCs w:val="28"/>
          <w14:textFill>
            <w14:solidFill>
              <w14:schemeClr w14:val="tx1"/>
            </w14:solidFill>
          </w14:textFill>
        </w:rPr>
      </w:pPr>
    </w:p>
    <w:p>
      <w:pPr>
        <w:rPr>
          <w:rFonts w:hint="default" w:ascii="Arial" w:hAnsi="Arial" w:cs="Arial"/>
          <w:b/>
          <w:bCs/>
          <w:color w:val="000000" w:themeColor="text1"/>
          <w:sz w:val="28"/>
          <w:szCs w:val="28"/>
          <w14:textFill>
            <w14:solidFill>
              <w14:schemeClr w14:val="tx1"/>
            </w14:solidFill>
          </w14:textFill>
        </w:rPr>
      </w:pPr>
      <w:r>
        <w:rPr>
          <w:rFonts w:hint="default" w:ascii="Arial" w:hAnsi="Arial" w:cs="Arial"/>
          <w:b/>
          <w:bCs/>
          <w:color w:val="000000" w:themeColor="text1"/>
          <w:sz w:val="28"/>
          <w:szCs w:val="28"/>
          <w14:textFill>
            <w14:solidFill>
              <w14:schemeClr w14:val="tx1"/>
            </w14:solidFill>
          </w14:textFill>
        </w:rPr>
        <w:t>Admin Portal:</w:t>
      </w:r>
    </w:p>
    <w:p>
      <w:pPr>
        <w:tabs>
          <w:tab w:val="left" w:pos="720"/>
        </w:tabs>
        <w:rPr>
          <w:rFonts w:hint="default" w:ascii="Arial" w:hAnsi="Arial" w:cs="Arial"/>
          <w:sz w:val="28"/>
          <w:szCs w:val="28"/>
        </w:rPr>
      </w:pPr>
      <w:r>
        <w:rPr>
          <w:rFonts w:hint="default" w:ascii="Arial" w:hAnsi="Arial" w:cs="Arial"/>
          <w:sz w:val="28"/>
          <w:szCs w:val="28"/>
        </w:rPr>
        <w:t>It deals with all the backend data generation and product information. The admin user can manage the following functions:</w:t>
      </w:r>
    </w:p>
    <w:p>
      <w:pPr>
        <w:pStyle w:val="10"/>
        <w:numPr>
          <w:ilvl w:val="0"/>
          <w:numId w:val="6"/>
        </w:numPr>
        <w:tabs>
          <w:tab w:val="left" w:pos="720"/>
        </w:tabs>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Add or remove different genres to or from the application to build a rich product line</w:t>
      </w:r>
    </w:p>
    <w:p>
      <w:pPr>
        <w:numPr>
          <w:ilvl w:val="0"/>
          <w:numId w:val="7"/>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Edit movie details like name, ticket price, language, description, and show timings to keep it aligned to the current prices</w:t>
      </w:r>
    </w:p>
    <w:p>
      <w:pPr>
        <w:numPr>
          <w:ilvl w:val="0"/>
          <w:numId w:val="7"/>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Enable or disable the movie shows from the application</w:t>
      </w:r>
    </w:p>
    <w:p>
      <w:pPr>
        <w:rPr>
          <w:rFonts w:hint="default" w:ascii="Arial" w:hAnsi="Arial" w:cs="Arial"/>
          <w:b/>
          <w:bCs/>
          <w:color w:val="000000" w:themeColor="text1"/>
          <w:sz w:val="28"/>
          <w:szCs w:val="28"/>
          <w14:textFill>
            <w14:solidFill>
              <w14:schemeClr w14:val="tx1"/>
            </w14:solidFill>
          </w14:textFill>
        </w:rPr>
      </w:pPr>
    </w:p>
    <w:p>
      <w:pPr>
        <w:rPr>
          <w:rFonts w:hint="default" w:ascii="Arial" w:hAnsi="Arial" w:cs="Arial"/>
          <w:b/>
          <w:bCs/>
          <w:color w:val="000000" w:themeColor="text1"/>
          <w:sz w:val="28"/>
          <w:szCs w:val="28"/>
          <w14:textFill>
            <w14:solidFill>
              <w14:schemeClr w14:val="tx1"/>
            </w14:solidFill>
          </w14:textFill>
        </w:rPr>
      </w:pPr>
      <w:r>
        <w:rPr>
          <w:rFonts w:hint="default" w:ascii="Arial" w:hAnsi="Arial" w:cs="Arial"/>
          <w:b/>
          <w:bCs/>
          <w:color w:val="000000" w:themeColor="text1"/>
          <w:sz w:val="28"/>
          <w:szCs w:val="28"/>
          <w14:textFill>
            <w14:solidFill>
              <w14:schemeClr w14:val="tx1"/>
            </w14:solidFill>
          </w14:textFill>
        </w:rPr>
        <w:t>User Portal:</w:t>
      </w:r>
    </w:p>
    <w:p>
      <w:pPr>
        <w:rPr>
          <w:rFonts w:hint="default" w:ascii="Arial" w:hAnsi="Arial" w:cs="Arial"/>
          <w:sz w:val="28"/>
          <w:szCs w:val="28"/>
        </w:rPr>
      </w:pPr>
      <w:r>
        <w:rPr>
          <w:rFonts w:hint="default" w:ascii="Arial" w:hAnsi="Arial" w:cs="Arial"/>
          <w:sz w:val="28"/>
          <w:szCs w:val="28"/>
        </w:rPr>
        <w:t>It deals with the user activities. The end-user can do:</w:t>
      </w:r>
    </w:p>
    <w:p>
      <w:pPr>
        <w:rPr>
          <w:rFonts w:hint="default" w:ascii="Arial" w:hAnsi="Arial" w:cs="Arial"/>
        </w:rPr>
      </w:pPr>
    </w:p>
    <w:p>
      <w:pPr>
        <w:numPr>
          <w:ilvl w:val="0"/>
          <w:numId w:val="8"/>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Sign-in to the application to maintain a record of activities</w:t>
      </w:r>
    </w:p>
    <w:p>
      <w:pPr>
        <w:numPr>
          <w:ilvl w:val="0"/>
          <w:numId w:val="8"/>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Search for movie tickets based on the search keyword</w:t>
      </w:r>
    </w:p>
    <w:p>
      <w:pPr>
        <w:numPr>
          <w:ilvl w:val="0"/>
          <w:numId w:val="8"/>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Apply filters and sort results based on different genres</w:t>
      </w:r>
    </w:p>
    <w:p>
      <w:pPr>
        <w:numPr>
          <w:ilvl w:val="0"/>
          <w:numId w:val="8"/>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Add all the selected movie tickets to a cart and customize the purchase at the end</w:t>
      </w:r>
    </w:p>
    <w:p>
      <w:pPr>
        <w:numPr>
          <w:ilvl w:val="0"/>
          <w:numId w:val="8"/>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Experience a seamless payment process</w:t>
      </w:r>
    </w:p>
    <w:p>
      <w:pPr>
        <w:numPr>
          <w:ilvl w:val="0"/>
          <w:numId w:val="8"/>
        </w:numPr>
        <w:spacing w:line="256" w:lineRule="auto"/>
        <w:rPr>
          <w:rFonts w:hint="default" w:ascii="Arial" w:hAnsi="Arial" w:eastAsia="Noto Serif CJK SC" w:cs="Arial"/>
          <w:color w:val="000000" w:themeColor="text1"/>
          <w:kern w:val="3"/>
          <w:sz w:val="28"/>
          <w:szCs w:val="28"/>
          <w:lang w:val="de-DE" w:eastAsia="zh-CN" w:bidi="hi-IN"/>
          <w14:textFill>
            <w14:solidFill>
              <w14:schemeClr w14:val="tx1"/>
            </w14:solidFill>
          </w14:textFill>
        </w:rPr>
      </w:pPr>
      <w:r>
        <w:rPr>
          <w:rFonts w:hint="default" w:ascii="Arial" w:hAnsi="Arial" w:eastAsia="Noto Serif CJK SC" w:cs="Arial"/>
          <w:color w:val="000000" w:themeColor="text1"/>
          <w:kern w:val="3"/>
          <w:sz w:val="28"/>
          <w:szCs w:val="28"/>
          <w:lang w:val="de-DE" w:eastAsia="zh-CN" w:bidi="hi-IN"/>
          <w14:textFill>
            <w14:solidFill>
              <w14:schemeClr w14:val="tx1"/>
            </w14:solidFill>
          </w14:textFill>
        </w:rPr>
        <w:t>Receive a booking summary page once the payment is complete</w:t>
      </w:r>
    </w:p>
    <w:p>
      <w:pPr>
        <w:rPr>
          <w:rFonts w:hint="default" w:ascii="Arial" w:hAnsi="Arial" w:cs="Arial"/>
          <w:b/>
          <w:bCs/>
          <w:color w:val="000000" w:themeColor="text1"/>
          <w:sz w:val="28"/>
          <w:szCs w:val="28"/>
          <w14:textFill>
            <w14:solidFill>
              <w14:schemeClr w14:val="tx1"/>
            </w14:solidFill>
          </w14:textFill>
        </w:rPr>
      </w:pPr>
    </w:p>
    <w:p>
      <w:pPr>
        <w:rPr>
          <w:rFonts w:hint="default" w:ascii="Arial" w:hAnsi="Arial" w:cs="Arial"/>
          <w:b/>
          <w:bCs/>
          <w:color w:val="000000" w:themeColor="text1"/>
          <w:sz w:val="28"/>
          <w:szCs w:val="28"/>
          <w:lang w:val="en-US"/>
          <w14:textFill>
            <w14:solidFill>
              <w14:schemeClr w14:val="tx1"/>
            </w14:solidFill>
          </w14:textFill>
        </w:rPr>
      </w:pPr>
      <w:r>
        <w:rPr>
          <w:rFonts w:hint="default" w:ascii="Arial" w:hAnsi="Arial" w:cs="Arial"/>
          <w:b/>
          <w:bCs/>
          <w:color w:val="000000" w:themeColor="text1"/>
          <w:sz w:val="28"/>
          <w:szCs w:val="28"/>
          <w14:textFill>
            <w14:solidFill>
              <w14:schemeClr w14:val="tx1"/>
            </w14:solidFill>
          </w14:textFill>
        </w:rPr>
        <w:t>How to run the program</w:t>
      </w:r>
      <w:r>
        <w:rPr>
          <w:rFonts w:hint="default" w:ascii="Arial" w:hAnsi="Arial" w:cs="Arial"/>
          <w:b/>
          <w:bCs/>
          <w:color w:val="000000" w:themeColor="text1"/>
          <w:sz w:val="28"/>
          <w:szCs w:val="28"/>
          <w:lang w:val="en-US"/>
          <w14:textFill>
            <w14:solidFill>
              <w14:schemeClr w14:val="tx1"/>
            </w14:solidFill>
          </w14:textFill>
        </w:rPr>
        <w:t>:</w:t>
      </w:r>
    </w:p>
    <w:p>
      <w:pPr>
        <w:pStyle w:val="10"/>
        <w:numPr>
          <w:ilvl w:val="0"/>
          <w:numId w:val="9"/>
        </w:numPr>
        <w:rPr>
          <w:rFonts w:hint="default" w:ascii="Arial" w:hAnsi="Arial" w:cs="Arial"/>
          <w:b/>
          <w:bCs/>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Clone project</w:t>
      </w:r>
    </w:p>
    <w:p>
      <w:pPr>
        <w:pStyle w:val="10"/>
        <w:numPr>
          <w:ilvl w:val="0"/>
          <w:numId w:val="9"/>
        </w:num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Import the file from Github to your local repository</w:t>
      </w:r>
    </w:p>
    <w:p>
      <w:pPr>
        <w:rPr>
          <w:rFonts w:hint="default" w:ascii="Arial" w:hAnsi="Arial" w:cs="Arial"/>
          <w:b/>
          <w:bCs/>
          <w:color w:val="000000" w:themeColor="text1"/>
          <w:sz w:val="28"/>
          <w:szCs w:val="28"/>
          <w14:textFill>
            <w14:solidFill>
              <w14:schemeClr w14:val="tx1"/>
            </w14:solidFill>
          </w14:textFill>
        </w:rPr>
      </w:pPr>
    </w:p>
    <w:p>
      <w:pPr>
        <w:rPr>
          <w:rFonts w:hint="default" w:ascii="Arial" w:hAnsi="Arial" w:cs="Arial"/>
          <w:b/>
          <w:bCs/>
          <w:color w:val="000000" w:themeColor="text1"/>
          <w:sz w:val="28"/>
          <w:szCs w:val="28"/>
          <w14:textFill>
            <w14:solidFill>
              <w14:schemeClr w14:val="tx1"/>
            </w14:solidFill>
          </w14:textFill>
        </w:rPr>
      </w:pPr>
      <w:r>
        <w:rPr>
          <w:rFonts w:hint="default" w:ascii="Arial" w:hAnsi="Arial" w:cs="Arial"/>
          <w:b/>
          <w:bCs/>
          <w:color w:val="000000" w:themeColor="text1"/>
          <w:sz w:val="28"/>
          <w:szCs w:val="28"/>
          <w14:textFill>
            <w14:solidFill>
              <w14:schemeClr w14:val="tx1"/>
            </w14:solidFill>
          </w14:textFill>
        </w:rPr>
        <w:t>#For BackEnd</w:t>
      </w:r>
    </w:p>
    <w:p>
      <w:pPr>
        <w:pStyle w:val="10"/>
        <w:numPr>
          <w:ilvl w:val="0"/>
          <w:numId w:val="10"/>
        </w:numPr>
        <w:rPr>
          <w:rFonts w:hint="default" w:ascii="Arial" w:hAnsi="Arial" w:cs="Arial"/>
          <w:b/>
          <w:bCs/>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Load Project to Eclipse/InteliJ</w:t>
      </w:r>
    </w:p>
    <w:p>
      <w:pPr>
        <w:pStyle w:val="10"/>
        <w:numPr>
          <w:ilvl w:val="0"/>
          <w:numId w:val="10"/>
        </w:numPr>
        <w:rPr>
          <w:rFonts w:hint="default" w:ascii="Arial" w:hAnsi="Arial" w:cs="Arial"/>
          <w:b/>
          <w:bCs/>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Change Configuration Settings</w:t>
      </w:r>
    </w:p>
    <w:p>
      <w:pPr>
        <w:pStyle w:val="10"/>
        <w:numPr>
          <w:ilvl w:val="0"/>
          <w:numId w:val="10"/>
        </w:numPr>
        <w:rPr>
          <w:rFonts w:hint="default" w:ascii="Arial" w:hAnsi="Arial" w:cs="Arial"/>
          <w:b/>
          <w:bCs/>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Run the Project</w:t>
      </w:r>
    </w:p>
    <w:p>
      <w:pPr>
        <w:rPr>
          <w:rFonts w:hint="default" w:ascii="Arial" w:hAnsi="Arial" w:cs="Arial"/>
          <w:b/>
          <w:bCs/>
          <w:color w:val="000000" w:themeColor="text1"/>
          <w:sz w:val="28"/>
          <w:szCs w:val="28"/>
          <w14:textFill>
            <w14:solidFill>
              <w14:schemeClr w14:val="tx1"/>
            </w14:solidFill>
          </w14:textFill>
        </w:rPr>
      </w:pPr>
    </w:p>
    <w:p>
      <w:pPr>
        <w:rPr>
          <w:rFonts w:hint="default" w:ascii="Arial" w:hAnsi="Arial" w:cs="Arial"/>
          <w:b/>
          <w:bCs/>
          <w:color w:val="000000" w:themeColor="text1"/>
          <w:sz w:val="28"/>
          <w:szCs w:val="28"/>
          <w14:textFill>
            <w14:solidFill>
              <w14:schemeClr w14:val="tx1"/>
            </w14:solidFill>
          </w14:textFill>
        </w:rPr>
      </w:pPr>
      <w:r>
        <w:rPr>
          <w:rFonts w:hint="default" w:ascii="Arial" w:hAnsi="Arial" w:cs="Arial"/>
          <w:b/>
          <w:bCs/>
          <w:color w:val="000000" w:themeColor="text1"/>
          <w:sz w:val="28"/>
          <w:szCs w:val="28"/>
          <w14:textFill>
            <w14:solidFill>
              <w14:schemeClr w14:val="tx1"/>
            </w14:solidFill>
          </w14:textFill>
        </w:rPr>
        <w:t>#For FrontEnd</w:t>
      </w:r>
    </w:p>
    <w:p>
      <w:pPr>
        <w:pStyle w:val="10"/>
        <w:numPr>
          <w:ilvl w:val="0"/>
          <w:numId w:val="11"/>
        </w:numPr>
        <w:rPr>
          <w:rFonts w:hint="default" w:ascii="Arial" w:hAnsi="Arial" w:cs="Arial"/>
          <w:b/>
          <w:bCs/>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Load the Project to VsCode</w:t>
      </w:r>
    </w:p>
    <w:p>
      <w:pPr>
        <w:pStyle w:val="10"/>
        <w:numPr>
          <w:ilvl w:val="0"/>
          <w:numId w:val="11"/>
        </w:numPr>
        <w:rPr>
          <w:rFonts w:hint="default" w:ascii="Arial" w:hAnsi="Arial" w:cs="Arial"/>
          <w:b/>
          <w:bCs/>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npm install</w:t>
      </w:r>
    </w:p>
    <w:p>
      <w:pPr>
        <w:pStyle w:val="10"/>
        <w:numPr>
          <w:ilvl w:val="0"/>
          <w:numId w:val="11"/>
        </w:numPr>
        <w:rPr>
          <w:rFonts w:hint="default" w:ascii="Arial" w:hAnsi="Arial" w:cs="Arial"/>
          <w:b/>
          <w:bCs/>
          <w:color w:val="000000" w:themeColor="text1"/>
          <w:sz w:val="28"/>
          <w:szCs w:val="28"/>
          <w14:textFill>
            <w14:solidFill>
              <w14:schemeClr w14:val="tx1"/>
            </w14:solidFill>
          </w14:textFill>
        </w:rPr>
      </w:pPr>
      <w:r>
        <w:rPr>
          <w:rFonts w:hint="default" w:ascii="Arial" w:hAnsi="Arial" w:cs="Arial"/>
          <w:color w:val="000000" w:themeColor="text1"/>
          <w:sz w:val="28"/>
          <w:szCs w:val="28"/>
          <w14:textFill>
            <w14:solidFill>
              <w14:schemeClr w14:val="tx1"/>
            </w14:solidFill>
          </w14:textFill>
        </w:rPr>
        <w:t>ng serve</w:t>
      </w:r>
    </w:p>
    <w:p>
      <w:pPr>
        <w:rPr>
          <w:rFonts w:hint="default" w:ascii="Arial" w:hAnsi="Arial" w:cs="Arial"/>
          <w:color w:val="000000" w:themeColor="text1"/>
          <w:sz w:val="28"/>
          <w:szCs w:val="28"/>
          <w14:textFill>
            <w14:solidFill>
              <w14:schemeClr w14:val="tx1"/>
            </w14:solidFill>
          </w14:textFill>
        </w:rPr>
      </w:pPr>
    </w:p>
    <w:p>
      <w:pPr>
        <w:rPr>
          <w:rFonts w:hint="default" w:ascii="Arial" w:hAnsi="Arial" w:cs="Arial"/>
          <w:color w:val="000000" w:themeColor="text1"/>
          <w:sz w:val="28"/>
          <w:szCs w:val="28"/>
          <w14:textFill>
            <w14:solidFill>
              <w14:schemeClr w14:val="tx1"/>
            </w14:solidFill>
          </w14:textFill>
        </w:rPr>
      </w:pPr>
    </w:p>
    <w:p>
      <w:pPr>
        <w:tabs>
          <w:tab w:val="left" w:pos="2820"/>
        </w:tabs>
        <w:jc w:val="center"/>
        <w:rPr>
          <w:rFonts w:hint="default" w:ascii="Arial" w:hAnsi="Arial" w:cs="Arial"/>
          <w:b/>
          <w:bCs/>
          <w:color w:val="000000" w:themeColor="text1"/>
          <w:sz w:val="44"/>
          <w:szCs w:val="44"/>
          <w:lang w:val="en-US"/>
          <w14:textFill>
            <w14:solidFill>
              <w14:schemeClr w14:val="tx1"/>
            </w14:solidFill>
          </w14:textFill>
        </w:rPr>
      </w:pPr>
      <w:r>
        <w:rPr>
          <w:rFonts w:hint="default" w:ascii="Arial" w:hAnsi="Arial" w:cs="Arial"/>
          <w:b/>
          <w:bCs/>
          <w:color w:val="000000" w:themeColor="text1"/>
          <w:sz w:val="44"/>
          <w:szCs w:val="44"/>
          <w:lang w:val="en-US"/>
          <w14:textFill>
            <w14:solidFill>
              <w14:schemeClr w14:val="tx1"/>
            </w14:solidFill>
          </w14:textFill>
        </w:rPr>
        <w:t>I</w:t>
      </w:r>
      <w:bookmarkStart w:id="23" w:name="_GoBack"/>
      <w:bookmarkEnd w:id="23"/>
      <w:r>
        <w:rPr>
          <w:rFonts w:hint="default" w:ascii="Arial" w:hAnsi="Arial" w:cs="Arial"/>
          <w:b/>
          <w:bCs/>
          <w:color w:val="000000" w:themeColor="text1"/>
          <w:sz w:val="44"/>
          <w:szCs w:val="44"/>
          <w:lang w:val="en-US"/>
          <w14:textFill>
            <w14:solidFill>
              <w14:schemeClr w14:val="tx1"/>
            </w14:solidFill>
          </w14:textFill>
        </w:rPr>
        <w:t>mplementations Steps</w:t>
      </w:r>
    </w:p>
    <w:p>
      <w:pPr>
        <w:rPr>
          <w:rFonts w:hint="default" w:ascii="Arial" w:hAnsi="Arial" w:cs="Arial"/>
          <w:color w:val="000000" w:themeColor="text1"/>
          <w:sz w:val="24"/>
          <w:szCs w:val="24"/>
          <w:lang w:val="en-US"/>
          <w14:textFill>
            <w14:solidFill>
              <w14:schemeClr w14:val="tx1"/>
            </w14:solidFill>
          </w14:textFill>
        </w:rPr>
      </w:pP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0" w:name="_Toc99575175"/>
      <w:r>
        <w:rPr>
          <w:rFonts w:hint="default" w:ascii="Arial" w:hAnsi="Arial" w:cs="Arial"/>
          <w:color w:val="000000" w:themeColor="text1"/>
          <w:sz w:val="24"/>
          <w:szCs w:val="24"/>
          <w:lang w:val="en-US"/>
          <w14:textFill>
            <w14:solidFill>
              <w14:schemeClr w14:val="tx1"/>
            </w14:solidFill>
          </w14:textFill>
        </w:rPr>
        <w:t>Image 1.</w:t>
      </w:r>
      <w:bookmarkEnd w:id="0"/>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3131820"/>
            <wp:effectExtent l="0" t="0" r="254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731510" cy="3131820"/>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1" w:name="_Toc99575176"/>
      <w:r>
        <w:rPr>
          <w:rFonts w:hint="default" w:ascii="Arial" w:hAnsi="Arial" w:cs="Arial"/>
          <w:color w:val="000000" w:themeColor="text1"/>
          <w:sz w:val="24"/>
          <w:szCs w:val="24"/>
          <w:lang w:val="en-US"/>
          <w14:textFill>
            <w14:solidFill>
              <w14:schemeClr w14:val="tx1"/>
            </w14:solidFill>
          </w14:textFill>
        </w:rPr>
        <w:t>Image 2.</w:t>
      </w:r>
      <w:bookmarkEnd w:id="1"/>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7782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731510" cy="7782560"/>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lang w:val="en-US"/>
          <w14:textFill>
            <w14:solidFill>
              <w14:schemeClr w14:val="tx1"/>
            </w14:solidFill>
          </w14:textFill>
        </w:rPr>
        <w:br w:type="page"/>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2" w:name="_Toc99575177"/>
      <w:r>
        <w:rPr>
          <w:rFonts w:hint="default" w:ascii="Arial" w:hAnsi="Arial" w:cs="Arial"/>
          <w:color w:val="000000" w:themeColor="text1"/>
          <w:sz w:val="24"/>
          <w:szCs w:val="24"/>
          <w:lang w:val="en-US"/>
          <w14:textFill>
            <w14:solidFill>
              <w14:schemeClr w14:val="tx1"/>
            </w14:solidFill>
          </w14:textFill>
        </w:rPr>
        <w:t>Image 3.</w:t>
      </w:r>
      <w:bookmarkEnd w:id="2"/>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4438650" cy="8143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4438650" cy="8143875"/>
                    </a:xfrm>
                    <a:prstGeom prst="rect">
                      <a:avLst/>
                    </a:prstGeom>
                  </pic:spPr>
                </pic:pic>
              </a:graphicData>
            </a:graphic>
          </wp:inline>
        </w:drawing>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3" w:name="_Toc99575178"/>
      <w:r>
        <w:rPr>
          <w:rFonts w:hint="default" w:ascii="Arial" w:hAnsi="Arial" w:cs="Arial"/>
          <w:color w:val="000000" w:themeColor="text1"/>
          <w:sz w:val="24"/>
          <w:szCs w:val="24"/>
          <w:lang w:val="en-US"/>
          <w14:textFill>
            <w14:solidFill>
              <w14:schemeClr w14:val="tx1"/>
            </w14:solidFill>
          </w14:textFill>
        </w:rPr>
        <w:t>Image 4</w:t>
      </w:r>
      <w:bookmarkEnd w:id="3"/>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4352925" cy="8029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4352925" cy="8029575"/>
                    </a:xfrm>
                    <a:prstGeom prst="rect">
                      <a:avLst/>
                    </a:prstGeom>
                  </pic:spPr>
                </pic:pic>
              </a:graphicData>
            </a:graphic>
          </wp:inline>
        </w:drawing>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4" w:name="_Toc99575179"/>
      <w:r>
        <w:rPr>
          <w:rFonts w:hint="default" w:ascii="Arial" w:hAnsi="Arial" w:cs="Arial"/>
          <w:color w:val="000000" w:themeColor="text1"/>
          <w:sz w:val="24"/>
          <w:szCs w:val="24"/>
          <w:lang w:val="en-US"/>
          <w14:textFill>
            <w14:solidFill>
              <w14:schemeClr w14:val="tx1"/>
            </w14:solidFill>
          </w14:textFill>
        </w:rPr>
        <w:t>Image 5.</w:t>
      </w:r>
      <w:bookmarkEnd w:id="4"/>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2554605"/>
            <wp:effectExtent l="0" t="0" r="254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731510" cy="2554605"/>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5" w:name="_Toc99575180"/>
      <w:r>
        <w:rPr>
          <w:rFonts w:hint="default" w:ascii="Arial" w:hAnsi="Arial" w:cs="Arial"/>
          <w:color w:val="000000" w:themeColor="text1"/>
          <w:sz w:val="24"/>
          <w:szCs w:val="24"/>
          <w:lang w:val="en-US"/>
          <w14:textFill>
            <w14:solidFill>
              <w14:schemeClr w14:val="tx1"/>
            </w14:solidFill>
          </w14:textFill>
        </w:rPr>
        <w:t>AWS management console:</w:t>
      </w:r>
      <w:bookmarkEnd w:id="5"/>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280606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731510" cy="2806065"/>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lang w:val="en-US"/>
          <w14:textFill>
            <w14:solidFill>
              <w14:schemeClr w14:val="tx1"/>
            </w14:solidFill>
          </w14:textFill>
        </w:rPr>
        <w:br w:type="page"/>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6" w:name="_Toc99575181"/>
      <w:r>
        <w:rPr>
          <w:rFonts w:hint="default" w:ascii="Arial" w:hAnsi="Arial" w:cs="Arial"/>
          <w:color w:val="000000" w:themeColor="text1"/>
          <w:sz w:val="24"/>
          <w:szCs w:val="24"/>
          <w:lang w:val="en-US"/>
          <w14:textFill>
            <w14:solidFill>
              <w14:schemeClr w14:val="tx1"/>
            </w14:solidFill>
          </w14:textFill>
        </w:rPr>
        <w:t>Img:</w:t>
      </w:r>
      <w:bookmarkEnd w:id="6"/>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26625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731510" cy="2662555"/>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7" w:name="_Toc99575182"/>
      <w:r>
        <w:rPr>
          <w:rFonts w:hint="default" w:ascii="Arial" w:hAnsi="Arial" w:cs="Arial"/>
          <w:color w:val="000000" w:themeColor="text1"/>
          <w:sz w:val="24"/>
          <w:szCs w:val="24"/>
          <w:lang w:val="en-US"/>
          <w14:textFill>
            <w14:solidFill>
              <w14:schemeClr w14:val="tx1"/>
            </w14:solidFill>
          </w14:textFill>
        </w:rPr>
        <w:t>Img:</w:t>
      </w:r>
      <w:bookmarkEnd w:id="7"/>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1513205"/>
            <wp:effectExtent l="0" t="0" r="254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731510" cy="1513205"/>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lang w:val="en-US"/>
          <w14:textFill>
            <w14:solidFill>
              <w14:schemeClr w14:val="tx1"/>
            </w14:solidFill>
          </w14:textFill>
        </w:rPr>
        <w:br w:type="page"/>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8" w:name="_Toc99575183"/>
      <w:r>
        <w:rPr>
          <w:rFonts w:hint="default" w:ascii="Arial" w:hAnsi="Arial" w:cs="Arial"/>
          <w:color w:val="000000" w:themeColor="text1"/>
          <w:sz w:val="24"/>
          <w:szCs w:val="24"/>
          <w:lang w:val="en-US"/>
          <w14:textFill>
            <w14:solidFill>
              <w14:schemeClr w14:val="tx1"/>
            </w14:solidFill>
          </w14:textFill>
        </w:rPr>
        <w:t>Img:</w:t>
      </w:r>
      <w:bookmarkEnd w:id="8"/>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28289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731510" cy="2828925"/>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9" w:name="_Toc99575184"/>
      <w:r>
        <w:rPr>
          <w:rFonts w:hint="default" w:ascii="Arial" w:hAnsi="Arial" w:cs="Arial"/>
          <w:color w:val="000000" w:themeColor="text1"/>
          <w:sz w:val="24"/>
          <w:szCs w:val="24"/>
          <w:lang w:val="en-US"/>
          <w14:textFill>
            <w14:solidFill>
              <w14:schemeClr w14:val="tx1"/>
            </w14:solidFill>
          </w14:textFill>
        </w:rPr>
        <w:t>Img:</w:t>
      </w:r>
      <w:bookmarkEnd w:id="9"/>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2329815"/>
            <wp:effectExtent l="0" t="0" r="254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731510" cy="2329815"/>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lang w:val="en-US"/>
          <w14:textFill>
            <w14:solidFill>
              <w14:schemeClr w14:val="tx1"/>
            </w14:solidFill>
          </w14:textFill>
        </w:rPr>
        <w:br w:type="page"/>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10" w:name="_Toc99575185"/>
      <w:r>
        <w:rPr>
          <w:rFonts w:hint="default" w:ascii="Arial" w:hAnsi="Arial" w:cs="Arial"/>
          <w:color w:val="000000" w:themeColor="text1"/>
          <w:sz w:val="24"/>
          <w:szCs w:val="24"/>
          <w:lang w:val="en-US"/>
          <w14:textFill>
            <w14:solidFill>
              <w14:schemeClr w14:val="tx1"/>
            </w14:solidFill>
          </w14:textFill>
        </w:rPr>
        <w:t>Img:</w:t>
      </w:r>
      <w:bookmarkEnd w:id="10"/>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36372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731510" cy="3637280"/>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11" w:name="_Toc99575186"/>
      <w:r>
        <w:rPr>
          <w:rFonts w:hint="default" w:ascii="Arial" w:hAnsi="Arial" w:cs="Arial"/>
          <w:color w:val="000000" w:themeColor="text1"/>
          <w:sz w:val="24"/>
          <w:szCs w:val="24"/>
          <w:lang w:val="en-US"/>
          <w14:textFill>
            <w14:solidFill>
              <w14:schemeClr w14:val="tx1"/>
            </w14:solidFill>
          </w14:textFill>
        </w:rPr>
        <w:t>Command prompt:</w:t>
      </w:r>
      <w:bookmarkEnd w:id="11"/>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32105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731510" cy="3210560"/>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lang w:val="en-US"/>
          <w14:textFill>
            <w14:solidFill>
              <w14:schemeClr w14:val="tx1"/>
            </w14:solidFill>
          </w14:textFill>
        </w:rPr>
        <w:br w:type="page"/>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12" w:name="_Toc99575187"/>
      <w:r>
        <w:rPr>
          <w:rFonts w:hint="default" w:ascii="Arial" w:hAnsi="Arial" w:cs="Arial"/>
          <w:color w:val="000000" w:themeColor="text1"/>
          <w:sz w:val="24"/>
          <w:szCs w:val="24"/>
          <w:lang w:val="en-US"/>
          <w14:textFill>
            <w14:solidFill>
              <w14:schemeClr w14:val="tx1"/>
            </w14:solidFill>
          </w14:textFill>
        </w:rPr>
        <w:t>Jenkins:</w:t>
      </w:r>
      <w:bookmarkEnd w:id="12"/>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920750"/>
            <wp:effectExtent l="0" t="0" r="254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731510" cy="920750"/>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13" w:name="_Toc99575188"/>
      <w:r>
        <w:rPr>
          <w:rFonts w:hint="default" w:ascii="Arial" w:hAnsi="Arial" w:cs="Arial"/>
          <w:color w:val="000000" w:themeColor="text1"/>
          <w:sz w:val="24"/>
          <w:szCs w:val="24"/>
          <w:lang w:val="en-US"/>
          <w14:textFill>
            <w14:solidFill>
              <w14:schemeClr w14:val="tx1"/>
            </w14:solidFill>
          </w14:textFill>
        </w:rPr>
        <w:t>Unlock Jenkins:</w:t>
      </w:r>
      <w:bookmarkEnd w:id="13"/>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5399405"/>
            <wp:effectExtent l="0" t="0" r="254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731510" cy="5399405"/>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lang w:val="en-US"/>
          <w14:textFill>
            <w14:solidFill>
              <w14:schemeClr w14:val="tx1"/>
            </w14:solidFill>
          </w14:textFill>
        </w:rPr>
        <w:br w:type="page"/>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14" w:name="_Toc99575189"/>
      <w:r>
        <w:rPr>
          <w:rFonts w:hint="default" w:ascii="Arial" w:hAnsi="Arial" w:cs="Arial"/>
          <w:color w:val="000000" w:themeColor="text1"/>
          <w:sz w:val="24"/>
          <w:szCs w:val="24"/>
          <w:lang w:val="en-US"/>
          <w14:textFill>
            <w14:solidFill>
              <w14:schemeClr w14:val="tx1"/>
            </w14:solidFill>
          </w14:textFill>
        </w:rPr>
        <w:t>Customize:</w:t>
      </w:r>
      <w:bookmarkEnd w:id="14"/>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46609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731510" cy="4660900"/>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lang w:val="en-US"/>
          <w14:textFill>
            <w14:solidFill>
              <w14:schemeClr w14:val="tx1"/>
            </w14:solidFill>
          </w14:textFill>
        </w:rPr>
        <w:br w:type="page"/>
      </w:r>
    </w:p>
    <w:p>
      <w:pPr>
        <w:rPr>
          <w:rFonts w:hint="default" w:ascii="Arial" w:hAnsi="Arial" w:cs="Arial"/>
          <w:color w:val="000000" w:themeColor="text1"/>
          <w:sz w:val="24"/>
          <w:szCs w:val="24"/>
          <w:lang w:val="en-US"/>
          <w14:textFill>
            <w14:solidFill>
              <w14:schemeClr w14:val="tx1"/>
            </w14:solidFill>
          </w14:textFill>
        </w:rPr>
      </w:pP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15" w:name="_Toc99575190"/>
      <w:r>
        <w:rPr>
          <w:rFonts w:hint="default" w:ascii="Arial" w:hAnsi="Arial" w:cs="Arial"/>
          <w:color w:val="000000" w:themeColor="text1"/>
          <w:sz w:val="24"/>
          <w:szCs w:val="24"/>
          <w:lang w:val="en-US"/>
          <w14:textFill>
            <w14:solidFill>
              <w14:schemeClr w14:val="tx1"/>
            </w14:solidFill>
          </w14:textFill>
        </w:rPr>
        <w:t>Create:</w:t>
      </w:r>
      <w:bookmarkEnd w:id="15"/>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3201670"/>
            <wp:effectExtent l="0" t="0" r="254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5731510" cy="3201670"/>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lang w:val="en-US"/>
          <w14:textFill>
            <w14:solidFill>
              <w14:schemeClr w14:val="tx1"/>
            </w14:solidFill>
          </w14:textFill>
        </w:rPr>
        <w:br w:type="page"/>
      </w:r>
    </w:p>
    <w:p>
      <w:pPr>
        <w:rPr>
          <w:rFonts w:hint="default" w:ascii="Arial" w:hAnsi="Arial" w:cs="Arial"/>
          <w:color w:val="000000" w:themeColor="text1"/>
          <w:sz w:val="24"/>
          <w:szCs w:val="24"/>
          <w:lang w:val="en-US"/>
          <w14:textFill>
            <w14:solidFill>
              <w14:schemeClr w14:val="tx1"/>
            </w14:solidFill>
          </w14:textFill>
        </w:rPr>
      </w:pP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16" w:name="_Toc99575191"/>
      <w:r>
        <w:rPr>
          <w:rFonts w:hint="default" w:ascii="Arial" w:hAnsi="Arial" w:cs="Arial"/>
          <w:color w:val="000000" w:themeColor="text1"/>
          <w:sz w:val="24"/>
          <w:szCs w:val="24"/>
          <w:lang w:val="en-US"/>
          <w14:textFill>
            <w14:solidFill>
              <w14:schemeClr w14:val="tx1"/>
            </w14:solidFill>
          </w14:textFill>
        </w:rPr>
        <w:t>Docker:</w:t>
      </w:r>
      <w:bookmarkEnd w:id="16"/>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36556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731510" cy="3655695"/>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lang w:val="en-US"/>
          <w14:textFill>
            <w14:solidFill>
              <w14:schemeClr w14:val="tx1"/>
            </w14:solidFill>
          </w14:textFill>
        </w:rPr>
        <w:br w:type="page"/>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17" w:name="_Toc99575192"/>
      <w:r>
        <w:rPr>
          <w:rFonts w:hint="default" w:ascii="Arial" w:hAnsi="Arial" w:cs="Arial"/>
          <w:color w:val="000000" w:themeColor="text1"/>
          <w:sz w:val="24"/>
          <w:szCs w:val="24"/>
          <w:lang w:val="en-US"/>
          <w14:textFill>
            <w14:solidFill>
              <w14:schemeClr w14:val="tx1"/>
            </w14:solidFill>
          </w14:textFill>
        </w:rPr>
        <w:t>Docker 2:</w:t>
      </w:r>
      <w:bookmarkEnd w:id="17"/>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3886835"/>
            <wp:effectExtent l="0" t="0" r="2540"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31510" cy="3886835"/>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lang w:val="en-US"/>
          <w14:textFill>
            <w14:solidFill>
              <w14:schemeClr w14:val="tx1"/>
            </w14:solidFill>
          </w14:textFill>
        </w:rPr>
        <w:br w:type="page"/>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18" w:name="_Toc99575193"/>
      <w:r>
        <w:rPr>
          <w:rFonts w:hint="default" w:ascii="Arial" w:hAnsi="Arial" w:cs="Arial"/>
          <w:color w:val="000000" w:themeColor="text1"/>
          <w:sz w:val="24"/>
          <w:szCs w:val="24"/>
          <w:lang w:val="en-US"/>
          <w14:textFill>
            <w14:solidFill>
              <w14:schemeClr w14:val="tx1"/>
            </w14:solidFill>
          </w14:textFill>
        </w:rPr>
        <w:t>Jenkins details:</w:t>
      </w:r>
      <w:bookmarkEnd w:id="18"/>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3468370"/>
            <wp:effectExtent l="0" t="0" r="254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731510" cy="3468370"/>
                    </a:xfrm>
                    <a:prstGeom prst="rect">
                      <a:avLst/>
                    </a:prstGeom>
                  </pic:spPr>
                </pic:pic>
              </a:graphicData>
            </a:graphic>
          </wp:inline>
        </w:drawing>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19" w:name="_Toc99575194"/>
      <w:r>
        <w:rPr>
          <w:rFonts w:hint="default" w:ascii="Arial" w:hAnsi="Arial" w:cs="Arial"/>
          <w:color w:val="000000" w:themeColor="text1"/>
          <w:sz w:val="24"/>
          <w:szCs w:val="24"/>
          <w:lang w:val="en-US"/>
          <w14:textFill>
            <w14:solidFill>
              <w14:schemeClr w14:val="tx1"/>
            </w14:solidFill>
          </w14:textFill>
        </w:rPr>
        <w:t>Backend:</w:t>
      </w:r>
      <w:bookmarkEnd w:id="19"/>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35242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731510" cy="3524250"/>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20" w:name="_Toc99575195"/>
      <w:r>
        <w:rPr>
          <w:rFonts w:hint="default" w:ascii="Arial" w:hAnsi="Arial" w:cs="Arial"/>
          <w:color w:val="000000" w:themeColor="text1"/>
          <w:sz w:val="24"/>
          <w:szCs w:val="24"/>
          <w:lang w:val="en-US"/>
          <w14:textFill>
            <w14:solidFill>
              <w14:schemeClr w14:val="tx1"/>
            </w14:solidFill>
          </w14:textFill>
        </w:rPr>
        <w:t>Global Tool Configuration:</w:t>
      </w:r>
      <w:bookmarkEnd w:id="20"/>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29813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5731510" cy="2981325"/>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lang w:val="en-US"/>
          <w14:textFill>
            <w14:solidFill>
              <w14:schemeClr w14:val="tx1"/>
            </w14:solidFill>
          </w14:textFill>
        </w:rPr>
        <w:br w:type="page"/>
      </w: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21" w:name="_Toc99575196"/>
      <w:r>
        <w:rPr>
          <w:rFonts w:hint="default" w:ascii="Arial" w:hAnsi="Arial" w:cs="Arial"/>
          <w:color w:val="000000" w:themeColor="text1"/>
          <w:sz w:val="24"/>
          <w:szCs w:val="24"/>
          <w:lang w:val="en-US"/>
          <w14:textFill>
            <w14:solidFill>
              <w14:schemeClr w14:val="tx1"/>
            </w14:solidFill>
          </w14:textFill>
        </w:rPr>
        <w:t>Pipeline:</w:t>
      </w:r>
      <w:bookmarkEnd w:id="21"/>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4"/>
          <w:szCs w:val="24"/>
          <w:lang w:val="en-US"/>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35394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731510" cy="3539490"/>
                    </a:xfrm>
                    <a:prstGeom prst="rect">
                      <a:avLst/>
                    </a:prstGeom>
                  </pic:spPr>
                </pic:pic>
              </a:graphicData>
            </a:graphic>
          </wp:inline>
        </w:drawing>
      </w:r>
    </w:p>
    <w:p>
      <w:pPr>
        <w:rPr>
          <w:rFonts w:hint="default" w:ascii="Arial" w:hAnsi="Arial" w:cs="Arial"/>
          <w:color w:val="000000" w:themeColor="text1"/>
          <w:sz w:val="24"/>
          <w:szCs w:val="24"/>
          <w:lang w:val="en-US"/>
          <w14:textFill>
            <w14:solidFill>
              <w14:schemeClr w14:val="tx1"/>
            </w14:solidFill>
          </w14:textFill>
        </w:rPr>
      </w:pPr>
    </w:p>
    <w:p>
      <w:pPr>
        <w:pStyle w:val="2"/>
        <w:numPr>
          <w:ilvl w:val="0"/>
          <w:numId w:val="12"/>
        </w:numPr>
        <w:rPr>
          <w:rFonts w:hint="default" w:ascii="Arial" w:hAnsi="Arial" w:cs="Arial"/>
          <w:color w:val="000000" w:themeColor="text1"/>
          <w:sz w:val="24"/>
          <w:szCs w:val="24"/>
          <w:lang w:val="en-US"/>
          <w14:textFill>
            <w14:solidFill>
              <w14:schemeClr w14:val="tx1"/>
            </w14:solidFill>
          </w14:textFill>
        </w:rPr>
      </w:pPr>
      <w:bookmarkStart w:id="22" w:name="_Toc99575197"/>
      <w:r>
        <w:rPr>
          <w:rFonts w:hint="default" w:ascii="Arial" w:hAnsi="Arial" w:cs="Arial"/>
          <w:color w:val="000000" w:themeColor="text1"/>
          <w:sz w:val="24"/>
          <w:szCs w:val="24"/>
          <w:lang w:val="en-US"/>
          <w14:textFill>
            <w14:solidFill>
              <w14:schemeClr w14:val="tx1"/>
            </w14:solidFill>
          </w14:textFill>
        </w:rPr>
        <w:t>Triggers:</w:t>
      </w:r>
      <w:bookmarkEnd w:id="22"/>
    </w:p>
    <w:p>
      <w:pPr>
        <w:rPr>
          <w:rFonts w:hint="default" w:ascii="Arial" w:hAnsi="Arial" w:cs="Arial"/>
          <w:color w:val="000000" w:themeColor="text1"/>
          <w:sz w:val="24"/>
          <w:szCs w:val="24"/>
          <w:lang w:val="en-US"/>
          <w14:textFill>
            <w14:solidFill>
              <w14:schemeClr w14:val="tx1"/>
            </w14:solidFill>
          </w14:textFill>
        </w:rPr>
      </w:pPr>
    </w:p>
    <w:p>
      <w:pPr>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drawing>
          <wp:inline distT="0" distB="0" distL="0" distR="0">
            <wp:extent cx="5731510" cy="34048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731510" cy="3404870"/>
                    </a:xfrm>
                    <a:prstGeom prst="rect">
                      <a:avLst/>
                    </a:prstGeom>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Liberation Serif">
    <w:altName w:val="Times New Roman"/>
    <w:panose1 w:val="00000000000000000000"/>
    <w:charset w:val="00"/>
    <w:family w:val="roman"/>
    <w:pitch w:val="default"/>
    <w:sig w:usb0="00000000" w:usb1="00000000" w:usb2="00000000" w:usb3="00000000" w:csb0="00000000" w:csb1="00000000"/>
  </w:font>
  <w:font w:name="Noto Serif CJK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FreeSan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Open Sans">
    <w:altName w:val="Times New Roman"/>
    <w:panose1 w:val="00000000000000000000"/>
    <w:charset w:val="86"/>
    <w:family w:val="auto"/>
    <w:pitch w:val="default"/>
    <w:sig w:usb0="00000000" w:usb1="00000000" w:usb2="00000000" w:usb3="00000000" w:csb0="00000000" w:csb1="00000000"/>
  </w:font>
  <w:font w:name="PT Sans Narrow">
    <w:altName w:val="Times New Roman"/>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74058F1"/>
    <w:multiLevelType w:val="multilevel"/>
    <w:tmpl w:val="374058F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4AF908F6"/>
    <w:multiLevelType w:val="multilevel"/>
    <w:tmpl w:val="4AF908F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4DBD13CA"/>
    <w:multiLevelType w:val="multilevel"/>
    <w:tmpl w:val="4DBD13C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59363DAE"/>
    <w:multiLevelType w:val="multilevel"/>
    <w:tmpl w:val="59363DA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5AC20286"/>
    <w:multiLevelType w:val="multilevel"/>
    <w:tmpl w:val="5AC2028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5C3D6222"/>
    <w:multiLevelType w:val="multilevel"/>
    <w:tmpl w:val="5C3D6222"/>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6">
    <w:nsid w:val="5D5D14C9"/>
    <w:multiLevelType w:val="multilevel"/>
    <w:tmpl w:val="5D5D14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6C1231D1"/>
    <w:multiLevelType w:val="multilevel"/>
    <w:tmpl w:val="6C1231D1"/>
    <w:lvl w:ilvl="0" w:tentative="0">
      <w:start w:val="1"/>
      <w:numFmt w:val="bullet"/>
      <w:lvlText w:val=""/>
      <w:lvlJc w:val="left"/>
      <w:pPr>
        <w:tabs>
          <w:tab w:val="left" w:pos="720"/>
        </w:tabs>
        <w:ind w:left="720" w:hanging="360"/>
      </w:pPr>
      <w:rPr>
        <w:rFonts w:hint="default" w:ascii="Symbol" w:hAnsi="Symbol"/>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8">
    <w:nsid w:val="70F53440"/>
    <w:multiLevelType w:val="multilevel"/>
    <w:tmpl w:val="70F53440"/>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9">
    <w:nsid w:val="78494CC4"/>
    <w:multiLevelType w:val="multilevel"/>
    <w:tmpl w:val="78494CC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98E1A02"/>
    <w:multiLevelType w:val="multilevel"/>
    <w:tmpl w:val="798E1A0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7CFB6F89"/>
    <w:multiLevelType w:val="multilevel"/>
    <w:tmpl w:val="7CFB6F8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9"/>
  </w:num>
  <w:num w:numId="3">
    <w:abstractNumId w:val="4"/>
  </w:num>
  <w:num w:numId="4">
    <w:abstractNumId w:val="0"/>
  </w:num>
  <w:num w:numId="5">
    <w:abstractNumId w:val="7"/>
  </w:num>
  <w:num w:numId="6">
    <w:abstractNumId w:val="1"/>
  </w:num>
  <w:num w:numId="7">
    <w:abstractNumId w:val="5"/>
  </w:num>
  <w:num w:numId="8">
    <w:abstractNumId w:val="8"/>
  </w:num>
  <w:num w:numId="9">
    <w:abstractNumId w:val="6"/>
  </w:num>
  <w:num w:numId="10">
    <w:abstractNumId w:val="11"/>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910"/>
    <w:rsid w:val="00094CCC"/>
    <w:rsid w:val="0016713E"/>
    <w:rsid w:val="001C5910"/>
    <w:rsid w:val="002A3141"/>
    <w:rsid w:val="002B3B7C"/>
    <w:rsid w:val="002C38AA"/>
    <w:rsid w:val="002D65FA"/>
    <w:rsid w:val="002F0C57"/>
    <w:rsid w:val="00390E1E"/>
    <w:rsid w:val="00476404"/>
    <w:rsid w:val="004A311B"/>
    <w:rsid w:val="004F1B1A"/>
    <w:rsid w:val="00552B4F"/>
    <w:rsid w:val="005E10F9"/>
    <w:rsid w:val="006019F6"/>
    <w:rsid w:val="006626D2"/>
    <w:rsid w:val="007723CE"/>
    <w:rsid w:val="007E0393"/>
    <w:rsid w:val="009146F7"/>
    <w:rsid w:val="00A43211"/>
    <w:rsid w:val="00A77BDE"/>
    <w:rsid w:val="00A86F70"/>
    <w:rsid w:val="00B65DE5"/>
    <w:rsid w:val="00BD4820"/>
    <w:rsid w:val="00DD5F0E"/>
    <w:rsid w:val="00DE4A70"/>
    <w:rsid w:val="00DE67B3"/>
    <w:rsid w:val="00E56794"/>
    <w:rsid w:val="00EB1D4B"/>
    <w:rsid w:val="00F5371B"/>
    <w:rsid w:val="00FF6A76"/>
    <w:rsid w:val="13951D16"/>
    <w:rsid w:val="5EB020A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uiPriority w:val="0"/>
    <w:pPr>
      <w:keepNext/>
      <w:keepLines/>
      <w:widowControl w:val="0"/>
      <w:spacing w:before="480"/>
      <w:outlineLvl w:val="0"/>
    </w:pPr>
    <w:rPr>
      <w:rFonts w:ascii="PT Sans Narrow" w:hAnsi="PT Sans Narrow" w:eastAsia="PT Sans Narrow" w:cs="PT Sans Narrow"/>
      <w:b/>
      <w:color w:val="FF5E0E"/>
      <w:sz w:val="36"/>
      <w:szCs w:val="36"/>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FollowedHyperlink"/>
    <w:basedOn w:val="3"/>
    <w:semiHidden/>
    <w:unhideWhenUsed/>
    <w:uiPriority w:val="99"/>
    <w:rPr>
      <w:color w:val="800080"/>
      <w:u w:val="single"/>
    </w:rPr>
  </w:style>
  <w:style w:type="character" w:styleId="6">
    <w:name w:val="Hyperlink"/>
    <w:basedOn w:val="3"/>
    <w:unhideWhenUsed/>
    <w:uiPriority w:val="99"/>
    <w:rPr>
      <w:color w:val="0563C1" w:themeColor="hyperlink"/>
      <w:u w:val="single"/>
      <w14:textFill>
        <w14:solidFill>
          <w14:schemeClr w14:val="hlink"/>
        </w14:solidFill>
      </w14:textFill>
    </w:rPr>
  </w:style>
  <w:style w:type="paragraph" w:styleId="7">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8">
    <w:name w:val="Strong"/>
    <w:basedOn w:val="3"/>
    <w:qFormat/>
    <w:uiPriority w:val="22"/>
    <w:rPr>
      <w:b/>
      <w:bCs/>
    </w:rPr>
  </w:style>
  <w:style w:type="paragraph" w:customStyle="1" w:styleId="9">
    <w:name w:val="Standard"/>
    <w:uiPriority w:val="0"/>
    <w:pPr>
      <w:suppressAutoHyphens/>
      <w:autoSpaceDN w:val="0"/>
      <w:spacing w:after="0" w:line="240" w:lineRule="auto"/>
      <w:textAlignment w:val="baseline"/>
    </w:pPr>
    <w:rPr>
      <w:rFonts w:ascii="Liberation Serif" w:hAnsi="Liberation Serif" w:eastAsia="Noto Serif CJK SC" w:cs="FreeSans"/>
      <w:kern w:val="3"/>
      <w:sz w:val="24"/>
      <w:szCs w:val="24"/>
      <w:lang w:val="de-DE" w:eastAsia="zh-CN" w:bidi="hi-IN"/>
    </w:rPr>
  </w:style>
  <w:style w:type="paragraph" w:styleId="10">
    <w:name w:val="List Paragraph"/>
    <w:basedOn w:val="1"/>
    <w:qFormat/>
    <w:uiPriority w:val="34"/>
    <w:pPr>
      <w:ind w:left="720"/>
      <w:contextualSpacing/>
    </w:pPr>
    <w:rPr>
      <w:szCs w:val="20"/>
      <w:lang w:bidi="mr-IN"/>
    </w:rPr>
  </w:style>
  <w:style w:type="character" w:customStyle="1" w:styleId="11">
    <w:name w:val="Unresolved Mention"/>
    <w:basedOn w:val="3"/>
    <w:semiHidden/>
    <w:unhideWhenUsed/>
    <w:uiPriority w:val="99"/>
    <w:rPr>
      <w:color w:val="605E5C"/>
      <w:shd w:val="clear" w:color="auto" w:fill="E1DFDD"/>
    </w:rPr>
  </w:style>
  <w:style w:type="paragraph" w:customStyle="1" w:styleId="12">
    <w:name w:val="normal"/>
    <w:qFormat/>
    <w:uiPriority w:val="0"/>
    <w:pPr>
      <w:spacing w:line="312" w:lineRule="auto"/>
      <w:ind w:left="720" w:hanging="360"/>
    </w:pPr>
    <w:rPr>
      <w:rFonts w:ascii="Open Sans" w:hAnsi="Open Sans" w:eastAsia="Open Sans" w:cs="Open Sans"/>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Pages>
  <Words>386</Words>
  <Characters>2201</Characters>
  <Lines>18</Lines>
  <Paragraphs>5</Paragraphs>
  <TotalTime>1</TotalTime>
  <ScaleCrop>false</ScaleCrop>
  <LinksUpToDate>false</LinksUpToDate>
  <CharactersWithSpaces>2582</CharactersWithSpaces>
  <Application>WPS Office_11.2.0.11254_F1E327BC-269C-435d-A152-05C5408002CA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2022-06-15T23:13:00Z</dcterms:created>
  <dc:creator>Shweta Mishra</dc:creator>
  <cp:lastModifiedBy>WPS_1623406952</cp:lastModifiedBy>
  <dcterms:modified xsi:type="dcterms:W3CDTF">2022-08-20T14:40:57Z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0996F6F05B484D869E236D64056488D2</vt:lpwstr>
  </property>
</Properties>
</file>